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A3F2" w14:textId="77777777" w:rsidR="00141E80" w:rsidRDefault="00187867">
      <w:pPr>
        <w:jc w:val="center"/>
        <w:rPr>
          <w:b/>
          <w:u w:val="single"/>
        </w:rPr>
      </w:pPr>
      <w:r>
        <w:rPr>
          <w:b/>
          <w:u w:val="single"/>
        </w:rPr>
        <w:t>GCSE Edexcel Business</w:t>
      </w:r>
    </w:p>
    <w:p w14:paraId="25BE4D56" w14:textId="77777777" w:rsidR="00141E80" w:rsidRDefault="00141E80"/>
    <w:p w14:paraId="10A9AE97" w14:textId="77777777" w:rsidR="00141E80" w:rsidRDefault="00187867">
      <w:pPr>
        <w:rPr>
          <w:rStyle w:val="Hyperlink"/>
        </w:rPr>
      </w:pPr>
      <w:r>
        <w:t xml:space="preserve">Exam Board website: </w:t>
      </w:r>
      <w:r>
        <w:fldChar w:fldCharType="begin"/>
      </w:r>
      <w:r>
        <w:instrText xml:space="preserve"> HYPERLINK "https://qualifications.pearson.com/en/qualifications/edexcel-gcses/business-2017.html" </w:instrText>
      </w:r>
      <w:r>
        <w:fldChar w:fldCharType="separate"/>
      </w:r>
      <w:r>
        <w:rPr>
          <w:rStyle w:val="Hyperlink"/>
        </w:rPr>
        <w:t>https://qualifications.pearson.com/en/qualifications/edexcel-gcses/business-2017.html</w:t>
      </w:r>
    </w:p>
    <w:p w14:paraId="589BA23B" w14:textId="77777777" w:rsidR="00141E80" w:rsidRDefault="00187867">
      <w:r>
        <w:fldChar w:fldCharType="end"/>
      </w:r>
      <w:r>
        <w:t xml:space="preserve">Specification, </w:t>
      </w:r>
      <w:proofErr w:type="gramStart"/>
      <w:r>
        <w:t>exemplar</w:t>
      </w:r>
      <w:proofErr w:type="gramEnd"/>
      <w:r>
        <w:t xml:space="preserve"> and past papers. These will also be uploaded to SMHW once all mocks etc have been completed. </w:t>
      </w:r>
    </w:p>
    <w:p w14:paraId="65ABA74B" w14:textId="77777777" w:rsidR="00141E80" w:rsidRDefault="00187867">
      <w:pPr>
        <w:rPr>
          <w:b/>
        </w:rPr>
      </w:pPr>
      <w:r>
        <w:rPr>
          <w:b/>
        </w:rPr>
        <w:t>Understanding and Developing Subject Knowledge</w:t>
      </w:r>
    </w:p>
    <w:p w14:paraId="053DDDBD" w14:textId="77777777" w:rsidR="00141E80" w:rsidRDefault="00187867">
      <w:r>
        <w:t xml:space="preserve">Pearson workbook – all students have been issued with a copy includes practice questions </w:t>
      </w:r>
    </w:p>
    <w:p w14:paraId="317047F2" w14:textId="77777777" w:rsidR="00141E80" w:rsidRDefault="00187867">
      <w:proofErr w:type="spellStart"/>
      <w:r>
        <w:t>GcsePod</w:t>
      </w:r>
      <w:proofErr w:type="spellEnd"/>
      <w:r>
        <w:t xml:space="preserve"> </w:t>
      </w:r>
    </w:p>
    <w:p w14:paraId="3B84CFCD" w14:textId="77777777" w:rsidR="00141E80" w:rsidRDefault="00187867">
      <w:r>
        <w:t xml:space="preserve">YouTube – </w:t>
      </w:r>
      <w:r>
        <w:tab/>
      </w:r>
      <w:proofErr w:type="spellStart"/>
      <w:r>
        <w:t>Bizconsesh</w:t>
      </w:r>
      <w:proofErr w:type="spellEnd"/>
      <w:r>
        <w:t xml:space="preserve">, Tutor2U (some relevant webinars, many focused on A Level) </w:t>
      </w:r>
    </w:p>
    <w:p w14:paraId="7124D0D9" w14:textId="77777777" w:rsidR="00141E80" w:rsidRDefault="00187867">
      <w:r>
        <w:t xml:space="preserve">Seneca website </w:t>
      </w:r>
      <w:hyperlink r:id="rId7" w:history="1">
        <w:r>
          <w:rPr>
            <w:rStyle w:val="Hyperlink"/>
          </w:rPr>
          <w:t>https://app.senecalearning.com/classroom/course/e7efbfa0-222a-11e8-9249-b5781fc38111</w:t>
        </w:r>
      </w:hyperlink>
    </w:p>
    <w:p w14:paraId="2C6D0BD2" w14:textId="5323469C" w:rsidR="00141E80" w:rsidRDefault="00187867">
      <w:r>
        <w:t xml:space="preserve">Quizlet – use for keywords </w:t>
      </w:r>
      <w:hyperlink r:id="rId8" w:history="1">
        <w:r w:rsidR="00872AC8" w:rsidRPr="00872AC8">
          <w:rPr>
            <w:rStyle w:val="Hyperlink"/>
            <w:rFonts w:ascii="Arial" w:hAnsi="Arial" w:cs="Arial"/>
            <w:shd w:val="clear" w:color="auto" w:fill="F6F7FB"/>
          </w:rPr>
          <w:t>https://quizlet.com/join/HNkcFEAG6</w:t>
        </w:r>
      </w:hyperlink>
    </w:p>
    <w:p w14:paraId="6E6B3BD9" w14:textId="77777777" w:rsidR="00141E80" w:rsidRDefault="00141E80"/>
    <w:p w14:paraId="22E3D564" w14:textId="3E91D823" w:rsidR="00141E80" w:rsidRDefault="00187867">
      <w:r>
        <w:rPr>
          <w:b/>
        </w:rPr>
        <w:t>Sh</w:t>
      </w:r>
      <w:r w:rsidR="009A5B0C">
        <w:rPr>
          <w:b/>
        </w:rPr>
        <w:t>arePoint</w:t>
      </w:r>
      <w:r>
        <w:t xml:space="preserve">  - </w:t>
      </w:r>
      <w:hyperlink r:id="rId9" w:history="1">
        <w:r w:rsidR="00940DB9">
          <w:rPr>
            <w:rStyle w:val="Hyperlink"/>
          </w:rPr>
          <w:t>Business GCSE 2023 Cohort (current Y11)</w:t>
        </w:r>
      </w:hyperlink>
    </w:p>
    <w:p w14:paraId="197E23FD" w14:textId="77777777" w:rsidR="00141E80" w:rsidRDefault="00187867">
      <w:r>
        <w:t>Tutor2u Exemplar Papers and mark schemes</w:t>
      </w:r>
    </w:p>
    <w:p w14:paraId="17375F67" w14:textId="77777777" w:rsidR="00141E80" w:rsidRDefault="00187867">
      <w:r>
        <w:t>Edexcel Past Papers and mark schemes</w:t>
      </w:r>
    </w:p>
    <w:p w14:paraId="4253B8A0" w14:textId="77777777" w:rsidR="00141E80" w:rsidRDefault="00187867">
      <w:r>
        <w:t xml:space="preserve">Unit Tests and answers </w:t>
      </w:r>
    </w:p>
    <w:p w14:paraId="20DEB389" w14:textId="0473DD43" w:rsidR="00141E80" w:rsidRDefault="00187867">
      <w:r>
        <w:t xml:space="preserve">Guidance on approaching different types of questions, grading etc </w:t>
      </w:r>
    </w:p>
    <w:p w14:paraId="6BFC0E62" w14:textId="4C301492" w:rsidR="009A5B0C" w:rsidRDefault="009A5B0C">
      <w:r>
        <w:t xml:space="preserve">Learning Mats </w:t>
      </w:r>
    </w:p>
    <w:p w14:paraId="6B91FC1A" w14:textId="77777777" w:rsidR="009A5B0C" w:rsidRDefault="009A5B0C"/>
    <w:p w14:paraId="1A9A4758" w14:textId="77777777" w:rsidR="00141E80" w:rsidRDefault="00187867">
      <w:pPr>
        <w:rPr>
          <w:b/>
        </w:rPr>
      </w:pPr>
      <w:r>
        <w:rPr>
          <w:b/>
        </w:rPr>
        <w:t xml:space="preserve">Resources Available for Purchase (Through </w:t>
      </w:r>
      <w:proofErr w:type="gramStart"/>
      <w:r>
        <w:rPr>
          <w:b/>
        </w:rPr>
        <w:t>School )</w:t>
      </w:r>
      <w:proofErr w:type="gramEnd"/>
      <w:r>
        <w:rPr>
          <w:b/>
        </w:rPr>
        <w:t xml:space="preserve"> </w:t>
      </w:r>
    </w:p>
    <w:p w14:paraId="2BAFB3C4" w14:textId="77777777" w:rsidR="00141E80" w:rsidRDefault="00187867">
      <w:r>
        <w:t xml:space="preserve">Pearson Revision Guide </w:t>
      </w:r>
      <w:r>
        <w:rPr>
          <w:b/>
          <w:bCs/>
        </w:rPr>
        <w:t>ISBN-13:</w:t>
      </w:r>
      <w:r>
        <w:t xml:space="preserve"> 978-1292190716</w:t>
      </w:r>
    </w:p>
    <w:p w14:paraId="0E9033E8" w14:textId="77777777" w:rsidR="00141E80" w:rsidRDefault="00187867">
      <w:r>
        <w:t xml:space="preserve">CGP Revision Guide </w:t>
      </w:r>
      <w:r>
        <w:rPr>
          <w:b/>
          <w:bCs/>
        </w:rPr>
        <w:t>ISBN-13:</w:t>
      </w:r>
      <w:r>
        <w:t xml:space="preserve"> 978-1782946908</w:t>
      </w:r>
    </w:p>
    <w:p w14:paraId="4D240C9E" w14:textId="77777777" w:rsidR="00141E80" w:rsidRDefault="00187867">
      <w:r>
        <w:t xml:space="preserve">CGP Flash Cards </w:t>
      </w:r>
      <w:r>
        <w:rPr>
          <w:b/>
          <w:bCs/>
        </w:rPr>
        <w:t>ISBN-13:</w:t>
      </w:r>
      <w:r>
        <w:t xml:space="preserve"> 978-1789084153</w:t>
      </w:r>
    </w:p>
    <w:p w14:paraId="7B04F238" w14:textId="77777777" w:rsidR="00141E80" w:rsidRDefault="00187867">
      <w:r>
        <w:t>Tutor2u – Practice Calculation book. www.tutor2u.net</w:t>
      </w:r>
    </w:p>
    <w:sectPr w:rsidR="0014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80"/>
    <w:rsid w:val="00141E80"/>
    <w:rsid w:val="00165873"/>
    <w:rsid w:val="00187867"/>
    <w:rsid w:val="00872AC8"/>
    <w:rsid w:val="00940DB9"/>
    <w:rsid w:val="009A5B0C"/>
    <w:rsid w:val="00B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BB0C"/>
  <w15:chartTrackingRefBased/>
  <w15:docId w15:val="{C8048F38-ACA6-4B9E-9177-BF2E451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1E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HNkcFEAG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p.senecalearning.com/classroom/course/e7efbfa0-222a-11e8-9249-b5781fc381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lfordeducation.sharepoint.com/:f:/r/sites/TAW028/Shared%20Documents/Student%20Resources/Business%20GCSE%202023%20Cohort%20(current%20Y11)?csf=1&amp;web=1&amp;e=lliT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86B0A1D45B344A0D1BA89B3BE9951" ma:contentTypeVersion="10" ma:contentTypeDescription="Create a new document." ma:contentTypeScope="" ma:versionID="ade2cd74ac8ba7fe5ef7fd0994e1f758">
  <xsd:schema xmlns:xsd="http://www.w3.org/2001/XMLSchema" xmlns:xs="http://www.w3.org/2001/XMLSchema" xmlns:p="http://schemas.microsoft.com/office/2006/metadata/properties" xmlns:ns3="305cf27b-3690-466b-b2d7-0f5df9a327e8" xmlns:ns4="d3eb2c1f-88cc-4700-87e6-869a40166736" targetNamespace="http://schemas.microsoft.com/office/2006/metadata/properties" ma:root="true" ma:fieldsID="778433dfa2d0e0148a5b793985ec3eeb" ns3:_="" ns4:_="">
    <xsd:import namespace="305cf27b-3690-466b-b2d7-0f5df9a327e8"/>
    <xsd:import namespace="d3eb2c1f-88cc-4700-87e6-869a401667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cf27b-3690-466b-b2d7-0f5df9a32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b2c1f-88cc-4700-87e6-869a4016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D5D75-A27C-4755-B549-34CF5B088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E4B8E-7086-4F81-8918-1CB6FACAC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cf27b-3690-466b-b2d7-0f5df9a327e8"/>
    <ds:schemaRef ds:uri="d3eb2c1f-88cc-4700-87e6-869a4016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0F3A2-6D3A-44A9-B5B8-E7556BBB6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Lucienne</dc:creator>
  <cp:keywords/>
  <dc:description/>
  <cp:lastModifiedBy>Glanville, Lily</cp:lastModifiedBy>
  <cp:revision>2</cp:revision>
  <cp:lastPrinted>2019-12-02T12:22:00Z</cp:lastPrinted>
  <dcterms:created xsi:type="dcterms:W3CDTF">2023-02-14T08:18:00Z</dcterms:created>
  <dcterms:modified xsi:type="dcterms:W3CDTF">2023-02-14T08:18:00Z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0x01010017C86B0A1D45B344A0D1BA89B3BE9951</vt:lpwstr>
  </property>
</Properties>
</file>